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57F309" w14:textId="3FFF0B08" w:rsidR="00DC6E7F" w:rsidRPr="00922A9F" w:rsidRDefault="00922A9F" w:rsidP="00922A9F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22A9F">
        <w:rPr>
          <w:rFonts w:ascii="Times New Roman" w:hAnsi="Times New Roman" w:cs="Times New Roman"/>
          <w:b/>
          <w:sz w:val="28"/>
          <w:szCs w:val="28"/>
          <w:lang w:val="en-US"/>
        </w:rPr>
        <w:t xml:space="preserve">The laboratory work </w:t>
      </w:r>
      <w:r w:rsidR="00EF1EEF">
        <w:rPr>
          <w:rFonts w:ascii="Times New Roman" w:hAnsi="Times New Roman" w:cs="Times New Roman"/>
          <w:b/>
          <w:sz w:val="28"/>
          <w:szCs w:val="28"/>
          <w:lang w:val="en-US"/>
        </w:rPr>
        <w:t>8</w:t>
      </w:r>
      <w:r w:rsidRPr="00922A9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(Feature-vectors)</w:t>
      </w:r>
    </w:p>
    <w:p w14:paraId="14138B6C" w14:textId="77777777" w:rsidR="00922A9F" w:rsidRPr="00922A9F" w:rsidRDefault="00922A9F" w:rsidP="00922A9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22A9F">
        <w:rPr>
          <w:rFonts w:ascii="Times New Roman" w:hAnsi="Times New Roman" w:cs="Times New Roman"/>
          <w:sz w:val="28"/>
          <w:szCs w:val="28"/>
          <w:lang w:val="en-US"/>
        </w:rPr>
        <w:t>Use the feature-vector approach for the disambiguation approach.</w:t>
      </w:r>
    </w:p>
    <w:p w14:paraId="4CD857F8" w14:textId="77777777" w:rsidR="00922A9F" w:rsidRPr="00922A9F" w:rsidRDefault="00922A9F" w:rsidP="00EB5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22A9F">
        <w:rPr>
          <w:rFonts w:ascii="Times New Roman" w:hAnsi="Times New Roman" w:cs="Times New Roman"/>
          <w:sz w:val="28"/>
          <w:szCs w:val="28"/>
          <w:lang w:val="en-US"/>
        </w:rPr>
        <w:t>As an example of this type of feature-e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ncoding, consider the situation </w:t>
      </w:r>
      <w:r w:rsidRPr="00922A9F">
        <w:rPr>
          <w:rFonts w:ascii="Times New Roman" w:hAnsi="Times New Roman" w:cs="Times New Roman"/>
          <w:sz w:val="28"/>
          <w:szCs w:val="28"/>
          <w:lang w:val="en-US"/>
        </w:rPr>
        <w:t xml:space="preserve">where we need to disambiguate the lexeme </w:t>
      </w:r>
      <w:r w:rsidRPr="00922A9F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bass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in the following example. </w:t>
      </w:r>
      <w:r w:rsidRPr="00922A9F">
        <w:rPr>
          <w:rFonts w:ascii="Times New Roman" w:hAnsi="Times New Roman" w:cs="Times New Roman"/>
          <w:sz w:val="28"/>
          <w:szCs w:val="28"/>
          <w:lang w:val="en-US"/>
        </w:rPr>
        <w:t xml:space="preserve">An electric guitar and </w:t>
      </w:r>
      <w:r w:rsidRPr="00922A9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bass </w:t>
      </w:r>
      <w:r w:rsidRPr="00922A9F">
        <w:rPr>
          <w:rFonts w:ascii="Times New Roman" w:hAnsi="Times New Roman" w:cs="Times New Roman"/>
          <w:sz w:val="28"/>
          <w:szCs w:val="28"/>
          <w:lang w:val="en-US"/>
        </w:rPr>
        <w:t>player st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and off to one side, not really </w:t>
      </w:r>
      <w:r w:rsidRPr="00922A9F">
        <w:rPr>
          <w:rFonts w:ascii="Times New Roman" w:hAnsi="Times New Roman" w:cs="Times New Roman"/>
          <w:sz w:val="28"/>
          <w:szCs w:val="28"/>
          <w:lang w:val="en-US"/>
        </w:rPr>
        <w:t>part of the scene, just as a sort of nod to gringo expectations perhaps.</w:t>
      </w:r>
    </w:p>
    <w:p w14:paraId="22B3A59A" w14:textId="77777777" w:rsidR="00922A9F" w:rsidRPr="00922A9F" w:rsidRDefault="00922A9F" w:rsidP="00EB5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22A9F">
        <w:rPr>
          <w:rFonts w:ascii="Times New Roman" w:hAnsi="Times New Roman" w:cs="Times New Roman"/>
          <w:sz w:val="28"/>
          <w:szCs w:val="28"/>
          <w:lang w:val="en-US"/>
        </w:rPr>
        <w:t>A feature-vector consisting of the two words to the right and left of the target</w:t>
      </w:r>
    </w:p>
    <w:p w14:paraId="60E4DCFC" w14:textId="77777777" w:rsidR="00922A9F" w:rsidRPr="00922A9F" w:rsidRDefault="00922A9F" w:rsidP="00EB5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22A9F">
        <w:rPr>
          <w:rFonts w:ascii="Times New Roman" w:hAnsi="Times New Roman" w:cs="Times New Roman"/>
          <w:sz w:val="28"/>
          <w:szCs w:val="28"/>
          <w:lang w:val="en-US"/>
        </w:rPr>
        <w:t>word, along with their respective parts-of-speech, would yield the following</w:t>
      </w:r>
    </w:p>
    <w:p w14:paraId="46FE99CC" w14:textId="77777777" w:rsidR="00922A9F" w:rsidRPr="00922A9F" w:rsidRDefault="00922A9F" w:rsidP="00EB5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22A9F">
        <w:rPr>
          <w:rFonts w:ascii="Times New Roman" w:hAnsi="Times New Roman" w:cs="Times New Roman"/>
          <w:sz w:val="28"/>
          <w:szCs w:val="28"/>
          <w:lang w:val="en-US"/>
        </w:rPr>
        <w:t>vector.</w:t>
      </w:r>
    </w:p>
    <w:p w14:paraId="305EF051" w14:textId="77777777" w:rsidR="00922A9F" w:rsidRPr="00922A9F" w:rsidRDefault="00922A9F" w:rsidP="00EB5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22A9F">
        <w:rPr>
          <w:rFonts w:ascii="Times New Roman" w:hAnsi="Times New Roman" w:cs="Times New Roman"/>
          <w:sz w:val="28"/>
          <w:szCs w:val="28"/>
          <w:lang w:val="en-US"/>
        </w:rPr>
        <w:t>[guitar, NN1, and, CJC, player, NN1, stand, VVB]</w:t>
      </w:r>
    </w:p>
    <w:p w14:paraId="453618A9" w14:textId="77777777" w:rsidR="00922A9F" w:rsidRPr="00922A9F" w:rsidRDefault="00922A9F" w:rsidP="00EB5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22A9F">
        <w:rPr>
          <w:rFonts w:ascii="Times New Roman" w:hAnsi="Times New Roman" w:cs="Times New Roman"/>
          <w:sz w:val="28"/>
          <w:szCs w:val="28"/>
          <w:lang w:val="en-US"/>
        </w:rPr>
        <w:t>The second type of feature consists of co-oc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currence data about neighboring </w:t>
      </w:r>
      <w:r w:rsidRPr="00922A9F">
        <w:rPr>
          <w:rFonts w:ascii="Times New Roman" w:hAnsi="Times New Roman" w:cs="Times New Roman"/>
          <w:sz w:val="28"/>
          <w:szCs w:val="28"/>
          <w:lang w:val="en-US"/>
        </w:rPr>
        <w:t>words, ignoring their exact positi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on. In this approach, the words </w:t>
      </w:r>
      <w:r w:rsidRPr="00922A9F">
        <w:rPr>
          <w:rFonts w:ascii="Times New Roman" w:hAnsi="Times New Roman" w:cs="Times New Roman"/>
          <w:sz w:val="28"/>
          <w:szCs w:val="28"/>
          <w:lang w:val="en-US"/>
        </w:rPr>
        <w:t xml:space="preserve">themselves (or their roots) serve as features.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The value of the feature is the </w:t>
      </w:r>
      <w:r w:rsidRPr="00922A9F">
        <w:rPr>
          <w:rFonts w:ascii="Times New Roman" w:hAnsi="Times New Roman" w:cs="Times New Roman"/>
          <w:sz w:val="28"/>
          <w:szCs w:val="28"/>
          <w:lang w:val="en-US"/>
        </w:rPr>
        <w:t>number of times the word occurs in a region surrounding the target word.</w:t>
      </w:r>
    </w:p>
    <w:p w14:paraId="475CDEF1" w14:textId="77777777" w:rsidR="00922A9F" w:rsidRPr="00922A9F" w:rsidRDefault="00922A9F" w:rsidP="00EB5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22A9F">
        <w:rPr>
          <w:rFonts w:ascii="Times New Roman" w:hAnsi="Times New Roman" w:cs="Times New Roman"/>
          <w:sz w:val="28"/>
          <w:szCs w:val="28"/>
          <w:lang w:val="en-US"/>
        </w:rPr>
        <w:t>This region is most often defined as a fixed 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ize window with the target word </w:t>
      </w:r>
      <w:r w:rsidRPr="00922A9F">
        <w:rPr>
          <w:rFonts w:ascii="Times New Roman" w:hAnsi="Times New Roman" w:cs="Times New Roman"/>
          <w:sz w:val="28"/>
          <w:szCs w:val="28"/>
          <w:lang w:val="en-US"/>
        </w:rPr>
        <w:t>at the center. To make this approach manageabl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e, a small number of frequently </w:t>
      </w:r>
      <w:r w:rsidRPr="00922A9F">
        <w:rPr>
          <w:rFonts w:ascii="Times New Roman" w:hAnsi="Times New Roman" w:cs="Times New Roman"/>
          <w:sz w:val="28"/>
          <w:szCs w:val="28"/>
          <w:lang w:val="en-US"/>
        </w:rPr>
        <w:t>used content words are selected for use as features. This k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ind of </w:t>
      </w:r>
      <w:r w:rsidRPr="00922A9F">
        <w:rPr>
          <w:rFonts w:ascii="Times New Roman" w:hAnsi="Times New Roman" w:cs="Times New Roman"/>
          <w:sz w:val="28"/>
          <w:szCs w:val="28"/>
          <w:lang w:val="en-US"/>
        </w:rPr>
        <w:t xml:space="preserve">feature is effective at capturing the general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topic of the discourse in which </w:t>
      </w:r>
      <w:r w:rsidRPr="00922A9F">
        <w:rPr>
          <w:rFonts w:ascii="Times New Roman" w:hAnsi="Times New Roman" w:cs="Times New Roman"/>
          <w:sz w:val="28"/>
          <w:szCs w:val="28"/>
          <w:lang w:val="en-US"/>
        </w:rPr>
        <w:t>the target word has occurred. This, in turn, ten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ds to identify senses of a word </w:t>
      </w:r>
      <w:r w:rsidRPr="00922A9F">
        <w:rPr>
          <w:rFonts w:ascii="Times New Roman" w:hAnsi="Times New Roman" w:cs="Times New Roman"/>
          <w:sz w:val="28"/>
          <w:szCs w:val="28"/>
          <w:lang w:val="en-US"/>
        </w:rPr>
        <w:t>that are specific to certain domains.</w:t>
      </w:r>
    </w:p>
    <w:p w14:paraId="50E18B55" w14:textId="77777777" w:rsidR="00922A9F" w:rsidRPr="00922A9F" w:rsidRDefault="00922A9F" w:rsidP="00EB5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22A9F">
        <w:rPr>
          <w:rFonts w:ascii="Times New Roman" w:hAnsi="Times New Roman" w:cs="Times New Roman"/>
          <w:sz w:val="28"/>
          <w:szCs w:val="28"/>
          <w:lang w:val="en-US"/>
        </w:rPr>
        <w:t>For example, a co-occurrence vector consisting of the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12 most frequent </w:t>
      </w:r>
      <w:r w:rsidRPr="00922A9F">
        <w:rPr>
          <w:rFonts w:ascii="Times New Roman" w:hAnsi="Times New Roman" w:cs="Times New Roman"/>
          <w:sz w:val="28"/>
          <w:szCs w:val="28"/>
          <w:lang w:val="en-US"/>
        </w:rPr>
        <w:t xml:space="preserve">content words from a collection of </w:t>
      </w:r>
      <w:r w:rsidRPr="00922A9F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bass </w:t>
      </w:r>
      <w:r w:rsidRPr="00922A9F">
        <w:rPr>
          <w:rFonts w:ascii="Times New Roman" w:hAnsi="Times New Roman" w:cs="Times New Roman"/>
          <w:sz w:val="28"/>
          <w:szCs w:val="28"/>
          <w:lang w:val="en-US"/>
        </w:rPr>
        <w:t>sent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ences drawn from the WSJ corpus </w:t>
      </w:r>
      <w:r w:rsidRPr="00922A9F">
        <w:rPr>
          <w:rFonts w:ascii="Times New Roman" w:hAnsi="Times New Roman" w:cs="Times New Roman"/>
          <w:sz w:val="28"/>
          <w:szCs w:val="28"/>
          <w:lang w:val="en-US"/>
        </w:rPr>
        <w:t xml:space="preserve">would have the words as features: </w:t>
      </w:r>
      <w:r w:rsidRPr="00922A9F">
        <w:rPr>
          <w:rFonts w:ascii="Times New Roman" w:hAnsi="Times New Roman" w:cs="Times New Roman"/>
          <w:i/>
          <w:iCs/>
          <w:sz w:val="28"/>
          <w:szCs w:val="28"/>
          <w:lang w:val="en-US"/>
        </w:rPr>
        <w:t>fishing, big, sound, player, fly, rod,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22A9F">
        <w:rPr>
          <w:rFonts w:ascii="Times New Roman" w:hAnsi="Times New Roman" w:cs="Times New Roman"/>
          <w:i/>
          <w:iCs/>
          <w:sz w:val="28"/>
          <w:szCs w:val="28"/>
          <w:lang w:val="en-US"/>
        </w:rPr>
        <w:t>pound, double, runs, playing, guitar, band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Using these words as features, the vector will be represented as the following </w:t>
      </w:r>
      <w:r w:rsidRPr="00922A9F">
        <w:rPr>
          <w:rFonts w:ascii="Times New Roman" w:hAnsi="Times New Roman" w:cs="Times New Roman"/>
          <w:sz w:val="28"/>
          <w:szCs w:val="28"/>
          <w:lang w:val="en-US"/>
        </w:rPr>
        <w:t>vector.</w:t>
      </w:r>
    </w:p>
    <w:p w14:paraId="77AB162A" w14:textId="77777777" w:rsidR="00922A9F" w:rsidRDefault="00922A9F" w:rsidP="00EB5FB8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22A9F">
        <w:rPr>
          <w:rFonts w:ascii="Times New Roman" w:hAnsi="Times New Roman" w:cs="Times New Roman"/>
          <w:sz w:val="28"/>
          <w:szCs w:val="28"/>
          <w:lang w:val="en-US"/>
        </w:rPr>
        <w:t>[0,0,0,1,0,0,0,0,0,0,1,0]</w:t>
      </w:r>
    </w:p>
    <w:p w14:paraId="797E44BD" w14:textId="77777777" w:rsidR="00922A9F" w:rsidRPr="00922A9F" w:rsidRDefault="00922A9F" w:rsidP="00922A9F">
      <w:pPr>
        <w:pStyle w:val="a3"/>
        <w:numPr>
          <w:ilvl w:val="0"/>
          <w:numId w:val="1"/>
        </w:numPr>
        <w:rPr>
          <w:rStyle w:val="a4"/>
          <w:rFonts w:ascii="Times New Roman" w:hAnsi="Times New Roman" w:cs="Times New Roman"/>
          <w:iCs w:val="0"/>
          <w:sz w:val="28"/>
          <w:szCs w:val="28"/>
          <w:lang w:val="en-US"/>
        </w:rPr>
      </w:pPr>
      <w:r w:rsidRPr="00922A9F">
        <w:rPr>
          <w:rStyle w:val="a4"/>
          <w:rFonts w:ascii="Times New Roman" w:hAnsi="Times New Roman" w:cs="Times New Roman"/>
          <w:i w:val="0"/>
          <w:sz w:val="28"/>
          <w:szCs w:val="28"/>
          <w:lang w:val="en-US"/>
        </w:rPr>
        <w:t xml:space="preserve">I went out in the woods and found a </w:t>
      </w:r>
      <w:r w:rsidRPr="00922A9F">
        <w:rPr>
          <w:rStyle w:val="a5"/>
          <w:rFonts w:ascii="Times New Roman" w:hAnsi="Times New Roman" w:cs="Times New Roman"/>
          <w:i/>
          <w:iCs/>
          <w:sz w:val="28"/>
          <w:szCs w:val="28"/>
          <w:lang w:val="en-US"/>
        </w:rPr>
        <w:t>bat</w:t>
      </w:r>
      <w:r w:rsidRPr="00922A9F">
        <w:rPr>
          <w:rStyle w:val="a4"/>
          <w:rFonts w:ascii="Times New Roman" w:hAnsi="Times New Roman" w:cs="Times New Roman"/>
          <w:i w:val="0"/>
          <w:sz w:val="28"/>
          <w:szCs w:val="28"/>
          <w:lang w:val="en-US"/>
        </w:rPr>
        <w:t>.</w:t>
      </w:r>
    </w:p>
    <w:p w14:paraId="7C1FEDAF" w14:textId="77777777" w:rsidR="00922A9F" w:rsidRPr="00922A9F" w:rsidRDefault="00922A9F" w:rsidP="00922A9F">
      <w:pPr>
        <w:pStyle w:val="a3"/>
        <w:numPr>
          <w:ilvl w:val="0"/>
          <w:numId w:val="1"/>
        </w:numPr>
        <w:rPr>
          <w:rStyle w:val="shorttext"/>
          <w:rFonts w:ascii="Times New Roman" w:hAnsi="Times New Roman" w:cs="Times New Roman"/>
          <w:i/>
          <w:sz w:val="28"/>
          <w:szCs w:val="28"/>
          <w:lang w:val="en-US"/>
        </w:rPr>
      </w:pPr>
      <w:r w:rsidRPr="00922A9F">
        <w:rPr>
          <w:rStyle w:val="shorttext"/>
          <w:rFonts w:ascii="Times New Roman" w:hAnsi="Times New Roman" w:cs="Times New Roman"/>
          <w:sz w:val="28"/>
          <w:szCs w:val="28"/>
          <w:lang w:val="en"/>
        </w:rPr>
        <w:t xml:space="preserve">All servants </w:t>
      </w:r>
      <w:r w:rsidRPr="00922A9F">
        <w:rPr>
          <w:rStyle w:val="shorttext"/>
          <w:rFonts w:ascii="Times New Roman" w:hAnsi="Times New Roman" w:cs="Times New Roman"/>
          <w:b/>
          <w:sz w:val="28"/>
          <w:szCs w:val="28"/>
          <w:lang w:val="en"/>
        </w:rPr>
        <w:t>bow</w:t>
      </w:r>
      <w:r w:rsidRPr="00922A9F">
        <w:rPr>
          <w:rStyle w:val="shorttext"/>
          <w:rFonts w:ascii="Times New Roman" w:hAnsi="Times New Roman" w:cs="Times New Roman"/>
          <w:sz w:val="28"/>
          <w:szCs w:val="28"/>
          <w:lang w:val="en"/>
        </w:rPr>
        <w:t xml:space="preserve"> to the king</w:t>
      </w:r>
    </w:p>
    <w:p w14:paraId="6FEE497C" w14:textId="77777777" w:rsidR="00922A9F" w:rsidRPr="00922A9F" w:rsidRDefault="00922A9F" w:rsidP="00922A9F">
      <w:pPr>
        <w:pStyle w:val="a3"/>
        <w:numPr>
          <w:ilvl w:val="0"/>
          <w:numId w:val="1"/>
        </w:numPr>
        <w:rPr>
          <w:rStyle w:val="shorttext"/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Style w:val="shorttext"/>
          <w:rFonts w:ascii="Times New Roman" w:hAnsi="Times New Roman" w:cs="Times New Roman"/>
          <w:sz w:val="28"/>
          <w:szCs w:val="28"/>
          <w:lang w:val="en-US"/>
        </w:rPr>
        <w:t xml:space="preserve">I found a </w:t>
      </w:r>
      <w:r w:rsidRPr="000F3623">
        <w:rPr>
          <w:rStyle w:val="shorttext"/>
          <w:rFonts w:ascii="Times New Roman" w:hAnsi="Times New Roman" w:cs="Times New Roman"/>
          <w:b/>
          <w:sz w:val="28"/>
          <w:szCs w:val="28"/>
          <w:lang w:val="en-US"/>
        </w:rPr>
        <w:t>can</w:t>
      </w:r>
      <w:r>
        <w:rPr>
          <w:rStyle w:val="shorttext"/>
          <w:rFonts w:ascii="Times New Roman" w:hAnsi="Times New Roman" w:cs="Times New Roman"/>
          <w:sz w:val="28"/>
          <w:szCs w:val="28"/>
          <w:lang w:val="en-US"/>
        </w:rPr>
        <w:t xml:space="preserve"> of paint outside</w:t>
      </w:r>
    </w:p>
    <w:p w14:paraId="2385FE14" w14:textId="77777777" w:rsidR="00922A9F" w:rsidRPr="00922A9F" w:rsidRDefault="00922A9F" w:rsidP="00922A9F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Make a </w:t>
      </w:r>
      <w:r w:rsidRPr="000F362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right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turn at the light</w:t>
      </w:r>
    </w:p>
    <w:p w14:paraId="66710B9F" w14:textId="77777777" w:rsidR="00922A9F" w:rsidRPr="00922A9F" w:rsidRDefault="00922A9F" w:rsidP="00922A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922A9F">
        <w:rPr>
          <w:rFonts w:ascii="Times New Roman" w:hAnsi="Times New Roman" w:cs="Times New Roman"/>
          <w:sz w:val="28"/>
          <w:szCs w:val="28"/>
          <w:lang w:val="en-US"/>
        </w:rPr>
        <w:t xml:space="preserve">He quickly </w:t>
      </w:r>
      <w:r w:rsidRPr="00922A9F">
        <w:rPr>
          <w:rFonts w:ascii="Times New Roman" w:hAnsi="Times New Roman" w:cs="Times New Roman"/>
          <w:b/>
          <w:sz w:val="28"/>
          <w:szCs w:val="28"/>
          <w:lang w:val="en-US"/>
        </w:rPr>
        <w:t>rose</w:t>
      </w:r>
      <w:r w:rsidRPr="00922A9F">
        <w:rPr>
          <w:rFonts w:ascii="Times New Roman" w:hAnsi="Times New Roman" w:cs="Times New Roman"/>
          <w:sz w:val="28"/>
          <w:szCs w:val="28"/>
          <w:lang w:val="en-US"/>
        </w:rPr>
        <w:t xml:space="preserve"> from his seat</w:t>
      </w:r>
    </w:p>
    <w:sectPr w:rsidR="00922A9F" w:rsidRPr="00922A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B1395E"/>
    <w:multiLevelType w:val="hybridMultilevel"/>
    <w:tmpl w:val="67709290"/>
    <w:lvl w:ilvl="0" w:tplc="49D289D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A9F"/>
    <w:rsid w:val="00025B44"/>
    <w:rsid w:val="00051875"/>
    <w:rsid w:val="000625FF"/>
    <w:rsid w:val="00090660"/>
    <w:rsid w:val="000A0515"/>
    <w:rsid w:val="000A17AB"/>
    <w:rsid w:val="000B71DD"/>
    <w:rsid w:val="000F3623"/>
    <w:rsid w:val="00107FD5"/>
    <w:rsid w:val="00125E33"/>
    <w:rsid w:val="001D1806"/>
    <w:rsid w:val="002312B8"/>
    <w:rsid w:val="00232A40"/>
    <w:rsid w:val="00272026"/>
    <w:rsid w:val="00296565"/>
    <w:rsid w:val="002D11A7"/>
    <w:rsid w:val="002F0829"/>
    <w:rsid w:val="002F14B0"/>
    <w:rsid w:val="00315CE6"/>
    <w:rsid w:val="00333553"/>
    <w:rsid w:val="003569B1"/>
    <w:rsid w:val="00401E9D"/>
    <w:rsid w:val="00412BBA"/>
    <w:rsid w:val="0045354E"/>
    <w:rsid w:val="00491220"/>
    <w:rsid w:val="004913BA"/>
    <w:rsid w:val="00525BB4"/>
    <w:rsid w:val="00563739"/>
    <w:rsid w:val="0058374D"/>
    <w:rsid w:val="00594B65"/>
    <w:rsid w:val="005B0F6F"/>
    <w:rsid w:val="005C2C15"/>
    <w:rsid w:val="0060077D"/>
    <w:rsid w:val="0061204A"/>
    <w:rsid w:val="00612C32"/>
    <w:rsid w:val="006225B9"/>
    <w:rsid w:val="00651A84"/>
    <w:rsid w:val="006556D9"/>
    <w:rsid w:val="00656DC8"/>
    <w:rsid w:val="006804EA"/>
    <w:rsid w:val="007229B8"/>
    <w:rsid w:val="00762A69"/>
    <w:rsid w:val="00787618"/>
    <w:rsid w:val="007C13BA"/>
    <w:rsid w:val="007C43D3"/>
    <w:rsid w:val="007E56D8"/>
    <w:rsid w:val="007F51F1"/>
    <w:rsid w:val="0080566C"/>
    <w:rsid w:val="00810DF5"/>
    <w:rsid w:val="0081442D"/>
    <w:rsid w:val="00821D37"/>
    <w:rsid w:val="00827D3D"/>
    <w:rsid w:val="00850767"/>
    <w:rsid w:val="008A2895"/>
    <w:rsid w:val="0091085B"/>
    <w:rsid w:val="00922A9F"/>
    <w:rsid w:val="00963694"/>
    <w:rsid w:val="0099375F"/>
    <w:rsid w:val="009D6EFE"/>
    <w:rsid w:val="00A3626E"/>
    <w:rsid w:val="00A52CBB"/>
    <w:rsid w:val="00A804A9"/>
    <w:rsid w:val="00A86506"/>
    <w:rsid w:val="00AC14E3"/>
    <w:rsid w:val="00AD0806"/>
    <w:rsid w:val="00AF70C3"/>
    <w:rsid w:val="00AF7292"/>
    <w:rsid w:val="00B23149"/>
    <w:rsid w:val="00B24D84"/>
    <w:rsid w:val="00B33628"/>
    <w:rsid w:val="00B87757"/>
    <w:rsid w:val="00B909BF"/>
    <w:rsid w:val="00C402A4"/>
    <w:rsid w:val="00C42D10"/>
    <w:rsid w:val="00C82347"/>
    <w:rsid w:val="00CB0F6F"/>
    <w:rsid w:val="00D67C71"/>
    <w:rsid w:val="00DC0777"/>
    <w:rsid w:val="00E05542"/>
    <w:rsid w:val="00EA3658"/>
    <w:rsid w:val="00EB5FB8"/>
    <w:rsid w:val="00EE271D"/>
    <w:rsid w:val="00EF1EEF"/>
    <w:rsid w:val="00F0183E"/>
    <w:rsid w:val="00F53183"/>
    <w:rsid w:val="00F91179"/>
    <w:rsid w:val="00FA29F3"/>
    <w:rsid w:val="00FA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E5C81"/>
  <w15:chartTrackingRefBased/>
  <w15:docId w15:val="{0DB34357-1D93-43FD-8A7A-C057DA54F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2A9F"/>
    <w:pPr>
      <w:ind w:left="720"/>
      <w:contextualSpacing/>
    </w:pPr>
  </w:style>
  <w:style w:type="character" w:styleId="a4">
    <w:name w:val="Emphasis"/>
    <w:basedOn w:val="a0"/>
    <w:uiPriority w:val="20"/>
    <w:qFormat/>
    <w:rsid w:val="00922A9F"/>
    <w:rPr>
      <w:i/>
      <w:iCs/>
    </w:rPr>
  </w:style>
  <w:style w:type="character" w:styleId="a5">
    <w:name w:val="Strong"/>
    <w:basedOn w:val="a0"/>
    <w:uiPriority w:val="22"/>
    <w:qFormat/>
    <w:rsid w:val="00922A9F"/>
    <w:rPr>
      <w:b/>
      <w:bCs/>
    </w:rPr>
  </w:style>
  <w:style w:type="character" w:customStyle="1" w:styleId="shorttext">
    <w:name w:val="short_text"/>
    <w:basedOn w:val="a0"/>
    <w:rsid w:val="00922A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62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25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Карюкин Владислав</cp:lastModifiedBy>
  <cp:revision>3</cp:revision>
  <dcterms:created xsi:type="dcterms:W3CDTF">2017-04-17T07:50:00Z</dcterms:created>
  <dcterms:modified xsi:type="dcterms:W3CDTF">2021-03-12T12:21:00Z</dcterms:modified>
</cp:coreProperties>
</file>